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899B" w14:textId="77777777" w:rsidR="00D62F40" w:rsidRPr="007507EC" w:rsidRDefault="00D62F40">
      <w:pPr>
        <w:rPr>
          <w:b/>
          <w:bCs/>
          <w:sz w:val="28"/>
          <w:szCs w:val="28"/>
          <w:lang w:val="es-ES"/>
        </w:rPr>
        <w:sectPr w:rsidR="00D62F40" w:rsidRPr="007507EC" w:rsidSect="00F34604">
          <w:headerReference w:type="default" r:id="rId11"/>
          <w:footerReference w:type="default" r:id="rId12"/>
          <w:pgSz w:w="12240" w:h="15840"/>
          <w:pgMar w:top="851" w:right="851" w:bottom="851" w:left="851" w:header="709" w:footer="709" w:gutter="0"/>
          <w:cols w:space="708"/>
          <w:formProt w:val="0"/>
          <w:docGrid w:linePitch="360"/>
        </w:sectPr>
      </w:pPr>
    </w:p>
    <w:p w14:paraId="1FE1A186" w14:textId="52235FCE" w:rsidR="0025694D" w:rsidRPr="007507EC" w:rsidRDefault="007507EC">
      <w:pPr>
        <w:rPr>
          <w:b/>
          <w:bCs/>
          <w:sz w:val="28"/>
          <w:szCs w:val="28"/>
          <w:lang w:val="es-ES"/>
        </w:rPr>
      </w:pPr>
      <w:r w:rsidRPr="007507EC">
        <w:rPr>
          <w:b/>
          <w:bCs/>
          <w:sz w:val="28"/>
          <w:szCs w:val="28"/>
          <w:lang w:val="es-ES"/>
        </w:rPr>
        <w:t>Dueño</w:t>
      </w:r>
      <w:r w:rsidR="00397F44" w:rsidRPr="007507EC">
        <w:rPr>
          <w:b/>
          <w:bCs/>
          <w:sz w:val="28"/>
          <w:szCs w:val="28"/>
          <w:lang w:val="es-ES"/>
        </w:rPr>
        <w:t>/Supervisor:</w:t>
      </w:r>
    </w:p>
    <w:p w14:paraId="65AA2DC2" w14:textId="79AAB286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Garantizar que los plaguicidas utilizados en el lugar de trabajo estén registrados por la Ley PCP</w:t>
      </w:r>
    </w:p>
    <w:p w14:paraId="4CAA46BD" w14:textId="0A55CE85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Se colocan letreros cuando se usan pesticidas para informar a los trabajadores</w:t>
      </w:r>
    </w:p>
    <w:p w14:paraId="3B68A3A4" w14:textId="36CEF620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los pesticidas se usan según la etiqueta del fabricante</w:t>
      </w:r>
    </w:p>
    <w:p w14:paraId="385AA265" w14:textId="6DB5574E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poner a disposición la SDS adecuada</w:t>
      </w:r>
    </w:p>
    <w:p w14:paraId="0814D20A" w14:textId="08043F45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se informa a los trabajadores cuando se utilizan plaguicidas</w:t>
      </w:r>
    </w:p>
    <w:p w14:paraId="21CA78D7" w14:textId="4C8CE267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los trabajadores están debidamente capacitados para mezclar, cargar y rociar pesticidas</w:t>
      </w:r>
    </w:p>
    <w:p w14:paraId="6F8A9436" w14:textId="60CAA23F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Desarrollar SWP para manejo, mezcla, almacenamiento, limpieza y respuesta de emergencia.</w:t>
      </w:r>
    </w:p>
    <w:p w14:paraId="3264E017" w14:textId="37866A07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asegurarse de que el equipo utilizado para rociar se mantenga adecuadamente</w:t>
      </w:r>
    </w:p>
    <w:p w14:paraId="62F5B196" w14:textId="69E0ABBA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asegurarse de que los trabajadores no ingresen a las áreas rociadas durante el intervalo de entrada restringida</w:t>
      </w:r>
    </w:p>
    <w:p w14:paraId="06AAC287" w14:textId="1EEDE1AA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asegurarse de que no se produzca la deriva de pesticidas</w:t>
      </w:r>
    </w:p>
    <w:p w14:paraId="5FF57242" w14:textId="6BB27861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Registro de aplicaciones de pesticidas</w:t>
      </w:r>
    </w:p>
    <w:p w14:paraId="662D372D" w14:textId="5F47762F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Instalaciones principales adecuadas de lavado de ojos y duchas</w:t>
      </w:r>
    </w:p>
    <w:p w14:paraId="6FAA9415" w14:textId="0083FC4C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Proporcionar EPP y capacitación en EPP apropiados</w:t>
      </w:r>
    </w:p>
    <w:p w14:paraId="7DFFE88E" w14:textId="60FBCAC7" w:rsidR="007507EC" w:rsidRPr="007507EC" w:rsidRDefault="007507EC" w:rsidP="007507EC">
      <w:pPr>
        <w:pStyle w:val="ListParagraph"/>
        <w:numPr>
          <w:ilvl w:val="0"/>
          <w:numId w:val="11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Almacene los pesticidas apropiadamente</w:t>
      </w:r>
    </w:p>
    <w:p w14:paraId="795A253F" w14:textId="12B3D493" w:rsidR="0025694D" w:rsidRPr="007507EC" w:rsidRDefault="007507EC" w:rsidP="007507EC">
      <w:pPr>
        <w:pStyle w:val="ListParagraph"/>
        <w:numPr>
          <w:ilvl w:val="0"/>
          <w:numId w:val="11"/>
        </w:numPr>
        <w:rPr>
          <w:lang w:val="es-ES"/>
        </w:rPr>
      </w:pPr>
      <w:r w:rsidRPr="007507EC">
        <w:rPr>
          <w:sz w:val="22"/>
          <w:szCs w:val="22"/>
          <w:lang w:val="es-ES"/>
        </w:rPr>
        <w:t>Los empleadores son responsables de garantizar que los aplicadores asistentes completen anualmente la capacitación ministerial requerida.</w:t>
      </w:r>
    </w:p>
    <w:p w14:paraId="15E894F8" w14:textId="77777777" w:rsidR="007507EC" w:rsidRPr="007507EC" w:rsidRDefault="007507EC">
      <w:pPr>
        <w:rPr>
          <w:b/>
          <w:bCs/>
          <w:sz w:val="28"/>
          <w:szCs w:val="28"/>
          <w:lang w:val="es-ES"/>
        </w:rPr>
      </w:pPr>
    </w:p>
    <w:p w14:paraId="3377C7BF" w14:textId="2432C947" w:rsidR="0025694D" w:rsidRPr="007507EC" w:rsidRDefault="007507EC">
      <w:pPr>
        <w:rPr>
          <w:b/>
          <w:bCs/>
          <w:sz w:val="28"/>
          <w:szCs w:val="28"/>
          <w:lang w:val="es-ES"/>
        </w:rPr>
      </w:pPr>
      <w:r w:rsidRPr="007507EC">
        <w:rPr>
          <w:b/>
          <w:bCs/>
          <w:sz w:val="28"/>
          <w:szCs w:val="28"/>
          <w:lang w:val="es-ES"/>
        </w:rPr>
        <w:t>Trabajador</w:t>
      </w:r>
    </w:p>
    <w:p w14:paraId="13305D5A" w14:textId="57D3AA8D" w:rsidR="00397F44" w:rsidRPr="007507EC" w:rsidRDefault="007507EC" w:rsidP="00397F44">
      <w:pPr>
        <w:ind w:firstLine="360"/>
        <w:rPr>
          <w:b/>
          <w:bCs/>
          <w:i/>
          <w:iCs/>
          <w:lang w:val="es-ES"/>
        </w:rPr>
      </w:pPr>
      <w:r w:rsidRPr="007507EC">
        <w:rPr>
          <w:b/>
          <w:bCs/>
          <w:i/>
          <w:iCs/>
          <w:lang w:val="es-ES"/>
        </w:rPr>
        <w:t>Portador de la licencia de Aplicador de P</w:t>
      </w:r>
      <w:r w:rsidR="0025694D" w:rsidRPr="007507EC">
        <w:rPr>
          <w:b/>
          <w:bCs/>
          <w:i/>
          <w:iCs/>
          <w:lang w:val="es-ES"/>
        </w:rPr>
        <w:t>esticid</w:t>
      </w:r>
      <w:r w:rsidRPr="007507EC">
        <w:rPr>
          <w:b/>
          <w:bCs/>
          <w:i/>
          <w:iCs/>
          <w:lang w:val="es-ES"/>
        </w:rPr>
        <w:t>as</w:t>
      </w:r>
    </w:p>
    <w:p w14:paraId="4BB55149" w14:textId="33ACD086" w:rsidR="007507EC" w:rsidRPr="007507EC" w:rsidRDefault="007507EC" w:rsidP="007507EC">
      <w:pPr>
        <w:pStyle w:val="ListParagraph"/>
        <w:numPr>
          <w:ilvl w:val="0"/>
          <w:numId w:val="12"/>
        </w:numPr>
        <w:rPr>
          <w:sz w:val="22"/>
          <w:szCs w:val="22"/>
          <w:lang w:val="es-ES"/>
        </w:rPr>
      </w:pPr>
      <w:proofErr w:type="gramStart"/>
      <w:r w:rsidRPr="007507EC">
        <w:rPr>
          <w:sz w:val="22"/>
          <w:szCs w:val="22"/>
          <w:lang w:val="es-ES"/>
        </w:rPr>
        <w:t>Asegurar</w:t>
      </w:r>
      <w:proofErr w:type="gramEnd"/>
      <w:r w:rsidRPr="007507EC">
        <w:rPr>
          <w:sz w:val="22"/>
          <w:szCs w:val="22"/>
          <w:lang w:val="es-ES"/>
        </w:rPr>
        <w:t xml:space="preserve"> que un trabajador o aplicador que mezcle cargue o aplique un pesticida moderadamente o muy tóxico para usar en un lugar de trabajo o que limpie o mantenga el equipo usado en las operaciones</w:t>
      </w:r>
    </w:p>
    <w:p w14:paraId="39434651" w14:textId="7529D788" w:rsidR="007507EC" w:rsidRPr="007507EC" w:rsidRDefault="007507EC" w:rsidP="007507EC">
      <w:pPr>
        <w:pStyle w:val="ListParagraph"/>
        <w:ind w:left="1080"/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o tiene 16 años o más, yo tiene un certificado válido de aplicador de pesticidas emitido bajo la Ley de Manejo Integrado de Plagas.</w:t>
      </w:r>
    </w:p>
    <w:p w14:paraId="64ED66C4" w14:textId="568B07D4" w:rsidR="007507EC" w:rsidRPr="007507EC" w:rsidRDefault="007507EC" w:rsidP="007507EC">
      <w:pPr>
        <w:pStyle w:val="ListParagraph"/>
        <w:numPr>
          <w:ilvl w:val="0"/>
          <w:numId w:val="12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No debe estar a más de 500 m de cada asistente aplicador,</w:t>
      </w:r>
    </w:p>
    <w:p w14:paraId="028C6923" w14:textId="5A153445" w:rsidR="007507EC" w:rsidRPr="007507EC" w:rsidRDefault="007507EC" w:rsidP="007507EC">
      <w:pPr>
        <w:pStyle w:val="ListParagraph"/>
        <w:numPr>
          <w:ilvl w:val="0"/>
          <w:numId w:val="12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Debe mantener contacto visual o auditivo continuo con cada aplicador asistente,</w:t>
      </w:r>
    </w:p>
    <w:p w14:paraId="5FAA27D3" w14:textId="6A21E89E" w:rsidR="007507EC" w:rsidRPr="007507EC" w:rsidRDefault="007507EC" w:rsidP="007507EC">
      <w:pPr>
        <w:pStyle w:val="ListParagraph"/>
        <w:numPr>
          <w:ilvl w:val="0"/>
          <w:numId w:val="12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Debe revisar el registro mantenido según la sección 59.2 [registros de capacitación y capacitación] con respecto a cada aplicador asistente, y</w:t>
      </w:r>
    </w:p>
    <w:p w14:paraId="41E60888" w14:textId="113EC009" w:rsidR="00397F44" w:rsidRPr="007507EC" w:rsidRDefault="007507EC" w:rsidP="007507EC">
      <w:pPr>
        <w:pStyle w:val="ListParagraph"/>
        <w:numPr>
          <w:ilvl w:val="0"/>
          <w:numId w:val="12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No debe permitir que un aplicador asistente aplique un pesticida a menos que esté satisfecho de que el aplicador asistente haya completado el curso requerido bajo la sección 59.2 (1).</w:t>
      </w:r>
    </w:p>
    <w:p w14:paraId="5FA0FCDE" w14:textId="77777777" w:rsidR="007507EC" w:rsidRPr="007507EC" w:rsidRDefault="007507EC" w:rsidP="007507EC">
      <w:pPr>
        <w:ind w:firstLine="360"/>
        <w:rPr>
          <w:i/>
          <w:iCs/>
          <w:lang w:val="es-ES"/>
        </w:rPr>
      </w:pPr>
    </w:p>
    <w:p w14:paraId="7CD36333" w14:textId="0D51569B" w:rsidR="00397F44" w:rsidRPr="007507EC" w:rsidRDefault="007507EC" w:rsidP="00397F44">
      <w:pPr>
        <w:ind w:firstLine="360"/>
        <w:rPr>
          <w:b/>
          <w:bCs/>
          <w:i/>
          <w:iCs/>
          <w:lang w:val="es-ES"/>
        </w:rPr>
      </w:pPr>
      <w:r w:rsidRPr="007507EC">
        <w:rPr>
          <w:b/>
          <w:bCs/>
          <w:i/>
          <w:iCs/>
          <w:lang w:val="es-ES"/>
        </w:rPr>
        <w:t>Curso de asistente de Aplicador de Pesticidas</w:t>
      </w:r>
    </w:p>
    <w:p w14:paraId="3C72F935" w14:textId="1F65BDBB" w:rsidR="007507EC" w:rsidRPr="007507EC" w:rsidRDefault="007507EC" w:rsidP="007507EC">
      <w:pPr>
        <w:pStyle w:val="ListParagraph"/>
        <w:numPr>
          <w:ilvl w:val="0"/>
          <w:numId w:val="14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Aplicar pesticidas a las áreas de tratamiento bajo la supervisión de un aplicador certificado de pesticidas,</w:t>
      </w:r>
    </w:p>
    <w:p w14:paraId="21CF4065" w14:textId="4C661531" w:rsidR="007507EC" w:rsidRPr="007507EC" w:rsidRDefault="007507EC" w:rsidP="007507EC">
      <w:pPr>
        <w:pStyle w:val="ListParagraph"/>
        <w:numPr>
          <w:ilvl w:val="0"/>
          <w:numId w:val="14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Transportar pesticidas de manera segura a los lugares de trabajo,</w:t>
      </w:r>
    </w:p>
    <w:p w14:paraId="26E629E0" w14:textId="78654CD9" w:rsidR="007507EC" w:rsidRPr="007507EC" w:rsidRDefault="007507EC" w:rsidP="007507EC">
      <w:pPr>
        <w:pStyle w:val="ListParagraph"/>
        <w:numPr>
          <w:ilvl w:val="0"/>
          <w:numId w:val="14"/>
        </w:numPr>
        <w:rPr>
          <w:sz w:val="22"/>
          <w:szCs w:val="22"/>
          <w:lang w:val="es-ES"/>
        </w:rPr>
      </w:pPr>
      <w:r w:rsidRPr="007507EC">
        <w:rPr>
          <w:sz w:val="22"/>
          <w:szCs w:val="22"/>
          <w:lang w:val="es-ES"/>
        </w:rPr>
        <w:t>Introducir y sacar plaguicidas del lugar de almacenamiento y garantizar la seguridad de las instalaciones de almacenamiento de plaguicidas móviles, temporales y permanentes.</w:t>
      </w:r>
    </w:p>
    <w:p w14:paraId="7336595B" w14:textId="3D9BE5BE" w:rsidR="00397F44" w:rsidRPr="007507EC" w:rsidRDefault="007507EC" w:rsidP="007507EC">
      <w:pPr>
        <w:pStyle w:val="ListParagraph"/>
        <w:numPr>
          <w:ilvl w:val="0"/>
          <w:numId w:val="14"/>
        </w:numPr>
        <w:rPr>
          <w:lang w:val="es-ES"/>
        </w:rPr>
      </w:pPr>
      <w:r w:rsidRPr="007507EC">
        <w:rPr>
          <w:sz w:val="22"/>
          <w:szCs w:val="22"/>
          <w:lang w:val="es-ES"/>
        </w:rPr>
        <w:t>Realizar una capacitación anual y aprobar un examen proporcionado en línea por el Ministerio de Medio Ambiente y Estrategia de Cambio Climático.</w:t>
      </w:r>
    </w:p>
    <w:p w14:paraId="6DB4E861" w14:textId="77777777" w:rsidR="007507EC" w:rsidRPr="007507EC" w:rsidRDefault="007507EC" w:rsidP="007507EC">
      <w:pPr>
        <w:pStyle w:val="ListParagraph"/>
        <w:rPr>
          <w:lang w:val="es-ES"/>
        </w:rPr>
      </w:pPr>
    </w:p>
    <w:p w14:paraId="66B475F6" w14:textId="5B07EC47" w:rsidR="00397F44" w:rsidRPr="007507EC" w:rsidRDefault="007507EC" w:rsidP="00397F44">
      <w:pPr>
        <w:ind w:firstLine="360"/>
        <w:rPr>
          <w:b/>
          <w:bCs/>
          <w:i/>
          <w:iCs/>
          <w:lang w:val="es-ES"/>
        </w:rPr>
      </w:pPr>
      <w:r>
        <w:rPr>
          <w:b/>
          <w:bCs/>
          <w:i/>
          <w:iCs/>
          <w:lang w:val="es-ES"/>
        </w:rPr>
        <w:t xml:space="preserve">Trabajador no relacionado con </w:t>
      </w:r>
      <w:proofErr w:type="spellStart"/>
      <w:r>
        <w:rPr>
          <w:b/>
          <w:bCs/>
          <w:i/>
          <w:iCs/>
          <w:lang w:val="es-ES"/>
        </w:rPr>
        <w:t>Pesticidad</w:t>
      </w:r>
      <w:proofErr w:type="spellEnd"/>
    </w:p>
    <w:p w14:paraId="7C3D7A0D" w14:textId="68E04C30" w:rsidR="009B5D19" w:rsidRPr="007507EC" w:rsidRDefault="007507EC" w:rsidP="007507EC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7507EC">
        <w:rPr>
          <w:sz w:val="22"/>
          <w:szCs w:val="22"/>
          <w:lang w:val="es-ES"/>
        </w:rPr>
        <w:t>Nunca ingrese a un área que tenga un letrero/cartel de Almacenamiento de pesticidas o Intervalo de entrada restringida</w:t>
      </w:r>
    </w:p>
    <w:p w14:paraId="5E9DCCEB" w14:textId="0D3AFEFF" w:rsidR="009B5D19" w:rsidRPr="009B5D19" w:rsidRDefault="00881954" w:rsidP="00881954">
      <w:pPr>
        <w:jc w:val="center"/>
        <w:rPr>
          <w:sz w:val="22"/>
          <w:szCs w:val="22"/>
        </w:rPr>
      </w:pPr>
      <w:r w:rsidRPr="00BD4300">
        <w:rPr>
          <w:noProof/>
        </w:rPr>
        <w:drawing>
          <wp:inline distT="0" distB="0" distL="0" distR="0" wp14:anchorId="2B554552" wp14:editId="0151159D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5D19" w:rsidRPr="009B5D19" w:rsidSect="00D62F40">
      <w:type w:val="continuous"/>
      <w:pgSz w:w="12240" w:h="15840"/>
      <w:pgMar w:top="851" w:right="851" w:bottom="851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461D" w14:textId="77777777" w:rsidR="00D05903" w:rsidRDefault="00D05903" w:rsidP="00D62F40">
      <w:r>
        <w:separator/>
      </w:r>
    </w:p>
  </w:endnote>
  <w:endnote w:type="continuationSeparator" w:id="0">
    <w:p w14:paraId="4978C898" w14:textId="77777777" w:rsidR="00D05903" w:rsidRDefault="00D05903" w:rsidP="00D6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1BAB" w14:textId="7DABBE9A" w:rsidR="00D62F40" w:rsidRDefault="00881954">
    <w:pPr>
      <w:pStyle w:val="Footer"/>
    </w:pPr>
    <w:r>
      <w:rPr>
        <w:noProof/>
      </w:rPr>
      <w:drawing>
        <wp:inline distT="0" distB="0" distL="0" distR="0" wp14:anchorId="28B158D8" wp14:editId="2C596CB2">
          <wp:extent cx="6686550" cy="361950"/>
          <wp:effectExtent l="0" t="0" r="0" b="0"/>
          <wp:docPr id="8713619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3170C" w14:textId="77777777" w:rsidR="00D05903" w:rsidRDefault="00D05903" w:rsidP="00D62F40">
      <w:r>
        <w:separator/>
      </w:r>
    </w:p>
  </w:footnote>
  <w:footnote w:type="continuationSeparator" w:id="0">
    <w:p w14:paraId="3D3BC9D5" w14:textId="77777777" w:rsidR="00D05903" w:rsidRDefault="00D05903" w:rsidP="00D62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FA60" w14:textId="76743806" w:rsidR="005B70FF" w:rsidRPr="005B70FF" w:rsidRDefault="005B70FF" w:rsidP="00D62F40">
    <w:pPr>
      <w:rPr>
        <w:b/>
        <w:bCs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3964400" wp14:editId="019A7BDA">
              <wp:simplePos x="0" y="0"/>
              <wp:positionH relativeFrom="column">
                <wp:posOffset>-95250</wp:posOffset>
              </wp:positionH>
              <wp:positionV relativeFrom="page">
                <wp:posOffset>457200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9A6F1A9" w14:textId="0CF918E7" w:rsidR="005B70FF" w:rsidRPr="002B2C0F" w:rsidRDefault="005B70FF" w:rsidP="005B70FF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</w:t>
                          </w:r>
                          <w:r w:rsidR="00305B87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9644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.5pt;margin-top:36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l7SlQ+EAAAAKAQAADwAAAAAAAAAAAAAAAAB6BAAAZHJzL2Rvd25y&#10;ZXYueG1sUEsFBgAAAAAEAAQA8wAAAIgFAAAAAA==&#10;" filled="f" strokecolor="white">
              <v:stroke opacity="0"/>
              <v:textbox>
                <w:txbxContent>
                  <w:p w14:paraId="39A6F1A9" w14:textId="0CF918E7" w:rsidR="005B70FF" w:rsidRPr="002B2C0F" w:rsidRDefault="005B70FF" w:rsidP="005B70FF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</w:t>
                    </w:r>
                    <w:r w:rsidR="00305B87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</w:t>
                    </w: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16B94D28" w14:textId="539ACEF9" w:rsidR="00D62F40" w:rsidRPr="00D62F40" w:rsidRDefault="00D62F40" w:rsidP="00D62F40">
    <w:pPr>
      <w:rPr>
        <w:b/>
        <w:bCs/>
        <w:color w:val="156570"/>
        <w:sz w:val="40"/>
        <w:szCs w:val="40"/>
      </w:rPr>
    </w:pPr>
    <w:r w:rsidRPr="00D62F40">
      <w:rPr>
        <w:b/>
        <w:bCs/>
        <w:color w:val="156570"/>
        <w:sz w:val="40"/>
        <w:szCs w:val="40"/>
      </w:rPr>
      <w:t>What is my Responsibility when it comes to Pesticide Safety?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4D43"/>
    <w:multiLevelType w:val="hybridMultilevel"/>
    <w:tmpl w:val="73DC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7651E"/>
    <w:multiLevelType w:val="hybridMultilevel"/>
    <w:tmpl w:val="00367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B6B2D"/>
    <w:multiLevelType w:val="hybridMultilevel"/>
    <w:tmpl w:val="C00C40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D0EE3"/>
    <w:multiLevelType w:val="hybridMultilevel"/>
    <w:tmpl w:val="FCF601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1D0B21"/>
    <w:multiLevelType w:val="hybridMultilevel"/>
    <w:tmpl w:val="AAA03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BB07CAE"/>
    <w:multiLevelType w:val="hybridMultilevel"/>
    <w:tmpl w:val="DA162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E1642"/>
    <w:multiLevelType w:val="hybridMultilevel"/>
    <w:tmpl w:val="4BA6A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02D6"/>
    <w:multiLevelType w:val="hybridMultilevel"/>
    <w:tmpl w:val="0DDAB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E5B0A"/>
    <w:multiLevelType w:val="hybridMultilevel"/>
    <w:tmpl w:val="AC6AF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84FFD"/>
    <w:multiLevelType w:val="hybridMultilevel"/>
    <w:tmpl w:val="A3E8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7223"/>
    <w:multiLevelType w:val="hybridMultilevel"/>
    <w:tmpl w:val="E2FEB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1706B"/>
    <w:multiLevelType w:val="hybridMultilevel"/>
    <w:tmpl w:val="08225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E653D3"/>
    <w:multiLevelType w:val="hybridMultilevel"/>
    <w:tmpl w:val="0562E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221A2"/>
    <w:multiLevelType w:val="hybridMultilevel"/>
    <w:tmpl w:val="DF987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76F53"/>
    <w:multiLevelType w:val="hybridMultilevel"/>
    <w:tmpl w:val="89225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787147">
    <w:abstractNumId w:val="2"/>
  </w:num>
  <w:num w:numId="2" w16cid:durableId="178812524">
    <w:abstractNumId w:val="9"/>
  </w:num>
  <w:num w:numId="3" w16cid:durableId="1545480157">
    <w:abstractNumId w:val="3"/>
  </w:num>
  <w:num w:numId="4" w16cid:durableId="362099261">
    <w:abstractNumId w:val="14"/>
  </w:num>
  <w:num w:numId="5" w16cid:durableId="948590023">
    <w:abstractNumId w:val="4"/>
  </w:num>
  <w:num w:numId="6" w16cid:durableId="1671906133">
    <w:abstractNumId w:val="7"/>
  </w:num>
  <w:num w:numId="7" w16cid:durableId="2019430088">
    <w:abstractNumId w:val="5"/>
  </w:num>
  <w:num w:numId="8" w16cid:durableId="734201570">
    <w:abstractNumId w:val="8"/>
  </w:num>
  <w:num w:numId="9" w16cid:durableId="127748030">
    <w:abstractNumId w:val="12"/>
  </w:num>
  <w:num w:numId="10" w16cid:durableId="1409885711">
    <w:abstractNumId w:val="10"/>
  </w:num>
  <w:num w:numId="11" w16cid:durableId="64300110">
    <w:abstractNumId w:val="13"/>
  </w:num>
  <w:num w:numId="12" w16cid:durableId="1622758374">
    <w:abstractNumId w:val="11"/>
  </w:num>
  <w:num w:numId="13" w16cid:durableId="446969500">
    <w:abstractNumId w:val="6"/>
  </w:num>
  <w:num w:numId="14" w16cid:durableId="2056153208">
    <w:abstractNumId w:val="0"/>
  </w:num>
  <w:num w:numId="15" w16cid:durableId="1505048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hJ3PFcnaUdA3boUYWw+5ZT3meu+MVB6G2OO76hOy4Oh1Ng873BoC7Nuh1Vr7rSixldfVwa5pN569sdzoTV0JA==" w:salt="zMOWrkhrKEKRqlk1AAQUy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94D"/>
    <w:rsid w:val="00047056"/>
    <w:rsid w:val="0011669A"/>
    <w:rsid w:val="0025694D"/>
    <w:rsid w:val="00305B87"/>
    <w:rsid w:val="00397F44"/>
    <w:rsid w:val="003C7363"/>
    <w:rsid w:val="00544E34"/>
    <w:rsid w:val="005B70FF"/>
    <w:rsid w:val="007507EC"/>
    <w:rsid w:val="00816F24"/>
    <w:rsid w:val="00881954"/>
    <w:rsid w:val="009B5D19"/>
    <w:rsid w:val="00A604E1"/>
    <w:rsid w:val="00D05903"/>
    <w:rsid w:val="00D62F40"/>
    <w:rsid w:val="00DF414E"/>
    <w:rsid w:val="00F34604"/>
    <w:rsid w:val="00F4333B"/>
    <w:rsid w:val="00F7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B65E3"/>
  <w15:chartTrackingRefBased/>
  <w15:docId w15:val="{3673DB24-9759-FD49-871B-846D26D9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4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7F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62F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F40"/>
  </w:style>
  <w:style w:type="paragraph" w:styleId="Footer">
    <w:name w:val="footer"/>
    <w:basedOn w:val="Normal"/>
    <w:link w:val="FooterChar"/>
    <w:uiPriority w:val="99"/>
    <w:unhideWhenUsed/>
    <w:rsid w:val="00D62F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1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1ba32-1893-4c74-ab66-7c9a5e21d941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FC47A55434043BB77D3842F1B731D" ma:contentTypeVersion="15" ma:contentTypeDescription="Create a new document." ma:contentTypeScope="" ma:versionID="385f6b896dd075754c2816f638a99ec4">
  <xsd:schema xmlns:xsd="http://www.w3.org/2001/XMLSchema" xmlns:xs="http://www.w3.org/2001/XMLSchema" xmlns:p="http://schemas.microsoft.com/office/2006/metadata/properties" xmlns:ns2="e7d3e0ce-ae07-4d7a-b342-a6b722b764e6" xmlns:ns3="aeb1ba32-1893-4c74-ab66-7c9a5e21d941" targetNamespace="http://schemas.microsoft.com/office/2006/metadata/properties" ma:root="true" ma:fieldsID="ee012475e59944e0d47935d950d582e5" ns2:_="" ns3:_="">
    <xsd:import namespace="e7d3e0ce-ae07-4d7a-b342-a6b722b764e6"/>
    <xsd:import namespace="aeb1ba32-1893-4c74-ab66-7c9a5e21d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1ba32-1893-4c74-ab66-7c9a5e21d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AFE7A-AD5A-4518-89BB-C5813BEE7654}">
  <ds:schemaRefs>
    <ds:schemaRef ds:uri="http://schemas.microsoft.com/office/2006/metadata/properties"/>
    <ds:schemaRef ds:uri="http://schemas.microsoft.com/office/infopath/2007/PartnerControls"/>
    <ds:schemaRef ds:uri="aeb1ba32-1893-4c74-ab66-7c9a5e21d941"/>
    <ds:schemaRef ds:uri="e7d3e0ce-ae07-4d7a-b342-a6b722b764e6"/>
  </ds:schemaRefs>
</ds:datastoreItem>
</file>

<file path=customXml/itemProps2.xml><?xml version="1.0" encoding="utf-8"?>
<ds:datastoreItem xmlns:ds="http://schemas.openxmlformats.org/officeDocument/2006/customXml" ds:itemID="{5CB46F13-3D5B-4FB7-BE96-1709B9FD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aeb1ba32-1893-4c74-ab66-7c9a5e21d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BF1FA5-4BA4-4F78-9181-C837BE6D6E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5F33B-3904-4DE4-AEBA-2A5EF64F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Ziegler</cp:lastModifiedBy>
  <cp:revision>6</cp:revision>
  <dcterms:created xsi:type="dcterms:W3CDTF">2023-04-28T20:45:00Z</dcterms:created>
  <dcterms:modified xsi:type="dcterms:W3CDTF">2023-06-06T18:59:00Z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0x010100BAFFC47A55434043BB77D3842F1B731D</vt:lpwstr>
  </property>
</Properties>
</file>